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7A" w:rsidRDefault="00B6427A" w:rsidP="00B6427A">
      <w:pPr>
        <w:shd w:val="clear" w:color="auto" w:fill="FFFFFF"/>
        <w:spacing w:after="0" w:line="240" w:lineRule="auto"/>
        <w:rPr>
          <w:rFonts w:eastAsia="Times New Roman" w:cstheme="minorHAnsi"/>
          <w:b/>
          <w:color w:val="222222"/>
        </w:rPr>
      </w:pPr>
      <w:r>
        <w:rPr>
          <w:rFonts w:eastAsia="Times New Roman" w:cstheme="minorHAnsi"/>
          <w:b/>
          <w:color w:val="222222"/>
        </w:rPr>
        <w:t>PRESS ADVISORY</w:t>
      </w:r>
    </w:p>
    <w:p w:rsidR="00B6427A" w:rsidRDefault="00B6427A" w:rsidP="00B6427A">
      <w:pPr>
        <w:shd w:val="clear" w:color="auto" w:fill="FFFFFF"/>
        <w:spacing w:after="0" w:line="240" w:lineRule="auto"/>
        <w:rPr>
          <w:rFonts w:eastAsia="Times New Roman" w:cstheme="minorHAnsi"/>
          <w:b/>
          <w:color w:val="222222"/>
        </w:rPr>
      </w:pPr>
    </w:p>
    <w:p w:rsidR="00B6427A" w:rsidRPr="00B6427A" w:rsidRDefault="00B6427A" w:rsidP="00B6427A">
      <w:pPr>
        <w:shd w:val="clear" w:color="auto" w:fill="FFFFFF"/>
        <w:spacing w:after="0" w:line="240" w:lineRule="auto"/>
        <w:rPr>
          <w:rFonts w:eastAsia="Times New Roman" w:cstheme="minorHAnsi"/>
          <w:b/>
          <w:color w:val="222222"/>
        </w:rPr>
      </w:pPr>
      <w:r w:rsidRPr="00B6427A">
        <w:rPr>
          <w:rFonts w:eastAsia="Times New Roman" w:cstheme="minorHAnsi"/>
          <w:b/>
          <w:color w:val="222222"/>
        </w:rPr>
        <w:t>Contacts:</w:t>
      </w:r>
    </w:p>
    <w:p w:rsidR="00B6427A" w:rsidRPr="00B6427A" w:rsidRDefault="00B6427A" w:rsidP="00B6427A">
      <w:pPr>
        <w:shd w:val="clear" w:color="auto" w:fill="FFFFFF"/>
        <w:spacing w:after="0" w:line="240" w:lineRule="auto"/>
        <w:rPr>
          <w:rFonts w:eastAsia="Times New Roman" w:cstheme="minorHAnsi"/>
          <w:bCs/>
          <w:color w:val="222222"/>
        </w:rPr>
      </w:pPr>
      <w:r w:rsidRPr="00B6427A">
        <w:rPr>
          <w:rFonts w:eastAsia="Times New Roman" w:cstheme="minorHAnsi"/>
          <w:bCs/>
          <w:color w:val="222222"/>
        </w:rPr>
        <w:t>Candace Horne</w:t>
      </w:r>
      <w:r>
        <w:rPr>
          <w:rFonts w:eastAsia="Times New Roman" w:cstheme="minorHAnsi"/>
          <w:bCs/>
          <w:color w:val="222222"/>
        </w:rPr>
        <w:t>, Administrative Manager</w:t>
      </w:r>
      <w:r>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sidRPr="00B6427A">
        <w:rPr>
          <w:rFonts w:eastAsia="Times New Roman" w:cstheme="minorHAnsi"/>
          <w:bCs/>
          <w:color w:val="222222"/>
        </w:rPr>
        <w:t>Alex Eaton, Executive Director</w:t>
      </w:r>
    </w:p>
    <w:p w:rsidR="00B6427A" w:rsidRPr="00B6427A" w:rsidRDefault="00B6427A" w:rsidP="00B6427A">
      <w:pPr>
        <w:shd w:val="clear" w:color="auto" w:fill="FFFFFF"/>
        <w:spacing w:after="0" w:line="240" w:lineRule="auto"/>
        <w:rPr>
          <w:rFonts w:eastAsia="Times New Roman" w:cstheme="minorHAnsi"/>
          <w:bCs/>
          <w:color w:val="222222"/>
        </w:rPr>
      </w:pPr>
      <w:r w:rsidRPr="00B6427A">
        <w:rPr>
          <w:rFonts w:eastAsia="Times New Roman" w:cstheme="minorHAnsi"/>
          <w:bCs/>
          <w:color w:val="222222"/>
        </w:rPr>
        <w:t>Daniels Fund Ethics </w:t>
      </w:r>
      <w:r w:rsidRPr="00B6427A">
        <w:rPr>
          <w:rFonts w:eastAsia="Times New Roman" w:cstheme="minorHAnsi"/>
          <w:bCs/>
          <w:color w:val="222222"/>
        </w:rPr>
        <w:t xml:space="preserve">Initiative, </w:t>
      </w:r>
      <w:r w:rsidRPr="00B6427A">
        <w:rPr>
          <w:rFonts w:eastAsia="Times New Roman" w:cstheme="minorHAnsi"/>
          <w:bCs/>
          <w:color w:val="222222"/>
        </w:rPr>
        <w:t>University of Utah </w:t>
      </w:r>
      <w:r w:rsidRPr="00B6427A">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sidRPr="00B6427A">
        <w:rPr>
          <w:rFonts w:eastAsia="Times New Roman" w:cstheme="minorHAnsi"/>
          <w:bCs/>
          <w:color w:val="222222"/>
        </w:rPr>
        <w:t>Community Foundation of Utah</w:t>
      </w:r>
      <w:r w:rsidRPr="00B6427A">
        <w:rPr>
          <w:rFonts w:eastAsia="Times New Roman" w:cstheme="minorHAnsi"/>
          <w:bCs/>
          <w:color w:val="222222"/>
        </w:rPr>
        <w:tab/>
      </w:r>
    </w:p>
    <w:p w:rsidR="00B6427A" w:rsidRPr="00B6427A" w:rsidRDefault="00B6427A" w:rsidP="00B6427A">
      <w:pPr>
        <w:shd w:val="clear" w:color="auto" w:fill="FFFFFF"/>
        <w:spacing w:after="0" w:line="240" w:lineRule="auto"/>
        <w:rPr>
          <w:rFonts w:eastAsia="Times New Roman" w:cstheme="minorHAnsi"/>
          <w:bCs/>
          <w:color w:val="222222"/>
        </w:rPr>
      </w:pPr>
      <w:r w:rsidRPr="00B6427A">
        <w:t>(801)</w:t>
      </w:r>
      <w:r>
        <w:t xml:space="preserve"> </w:t>
      </w:r>
      <w:r w:rsidRPr="00B6427A">
        <w:t>587-7788</w:t>
      </w:r>
      <w:r w:rsidRPr="00B6427A">
        <w:tab/>
      </w:r>
      <w:r>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sidRPr="00B6427A">
        <w:rPr>
          <w:rFonts w:eastAsia="Times New Roman" w:cstheme="minorHAnsi"/>
          <w:bCs/>
          <w:color w:val="222222"/>
        </w:rPr>
        <w:t>(801) 559-3005</w:t>
      </w:r>
      <w:r>
        <w:rPr>
          <w:rFonts w:eastAsia="Times New Roman" w:cstheme="minorHAnsi"/>
          <w:bCs/>
          <w:color w:val="222222"/>
        </w:rPr>
        <w:t xml:space="preserve"> x2</w:t>
      </w:r>
    </w:p>
    <w:p w:rsidR="00B6427A" w:rsidRDefault="00B6427A" w:rsidP="00B6427A">
      <w:pPr>
        <w:shd w:val="clear" w:color="auto" w:fill="FFFFFF"/>
        <w:spacing w:after="0" w:line="240" w:lineRule="auto"/>
        <w:rPr>
          <w:rFonts w:eastAsia="Times New Roman" w:cstheme="minorHAnsi"/>
          <w:bCs/>
          <w:color w:val="222222"/>
        </w:rPr>
      </w:pPr>
      <w:r w:rsidRPr="00B6427A">
        <w:rPr>
          <w:rFonts w:eastAsia="Times New Roman" w:cstheme="minorHAnsi"/>
          <w:color w:val="222222"/>
        </w:rPr>
        <w:t>candace.horne@eccles.utah.edu</w:t>
      </w:r>
      <w:r w:rsidRPr="00B6427A">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Pr>
          <w:rFonts w:eastAsia="Times New Roman" w:cstheme="minorHAnsi"/>
          <w:bCs/>
          <w:color w:val="222222"/>
        </w:rPr>
        <w:tab/>
      </w:r>
      <w:r w:rsidRPr="00B6427A">
        <w:rPr>
          <w:rFonts w:eastAsia="Times New Roman" w:cstheme="minorHAnsi"/>
          <w:bCs/>
          <w:color w:val="222222"/>
        </w:rPr>
        <w:t>alex@utahcf.org</w:t>
      </w:r>
    </w:p>
    <w:p w:rsidR="00B6427A" w:rsidRDefault="00B6427A" w:rsidP="00B6427A">
      <w:pPr>
        <w:shd w:val="clear" w:color="auto" w:fill="FFFFFF"/>
        <w:spacing w:after="0" w:line="240" w:lineRule="auto"/>
        <w:rPr>
          <w:rFonts w:eastAsia="Times New Roman" w:cstheme="minorHAnsi"/>
          <w:b/>
          <w:color w:val="222222"/>
        </w:rPr>
      </w:pPr>
    </w:p>
    <w:p w:rsidR="00B6427A" w:rsidRPr="00B6427A" w:rsidRDefault="00B6427A" w:rsidP="00B6427A">
      <w:pPr>
        <w:shd w:val="clear" w:color="auto" w:fill="FFFFFF"/>
        <w:spacing w:after="0" w:line="240" w:lineRule="auto"/>
        <w:rPr>
          <w:rFonts w:eastAsia="Times New Roman" w:cstheme="minorHAnsi"/>
          <w:b/>
          <w:color w:val="222222"/>
        </w:rPr>
      </w:pPr>
    </w:p>
    <w:p w:rsidR="00B6427A" w:rsidRPr="00B6427A" w:rsidRDefault="00B6427A" w:rsidP="00B6427A">
      <w:pPr>
        <w:shd w:val="clear" w:color="auto" w:fill="FFFFFF"/>
        <w:spacing w:after="0" w:line="240" w:lineRule="auto"/>
        <w:jc w:val="center"/>
        <w:rPr>
          <w:rFonts w:eastAsia="Times New Roman" w:cstheme="minorHAnsi"/>
          <w:b/>
          <w:color w:val="222222"/>
        </w:rPr>
      </w:pPr>
      <w:r w:rsidRPr="00B6427A">
        <w:rPr>
          <w:rFonts w:eastAsia="Times New Roman" w:cstheme="minorHAnsi"/>
          <w:b/>
          <w:color w:val="222222"/>
        </w:rPr>
        <w:t>UTAH ETHICAL LEADERSHIP AWARDS 2017 NOW ACCEPTING APPLICATIONS</w:t>
      </w:r>
    </w:p>
    <w:p w:rsidR="00B6427A" w:rsidRPr="00B6427A" w:rsidRDefault="00B6427A" w:rsidP="00B6427A">
      <w:pPr>
        <w:shd w:val="clear" w:color="auto" w:fill="FFFFFF"/>
        <w:spacing w:after="0" w:line="240" w:lineRule="auto"/>
        <w:jc w:val="center"/>
        <w:rPr>
          <w:rFonts w:eastAsia="Times New Roman" w:cstheme="minorHAnsi"/>
          <w:color w:val="222222"/>
        </w:rPr>
      </w:pPr>
    </w:p>
    <w:p w:rsidR="00B6427A" w:rsidRPr="00B6427A" w:rsidRDefault="00B6427A" w:rsidP="00B6427A">
      <w:pPr>
        <w:shd w:val="clear" w:color="auto" w:fill="FFFFFF"/>
        <w:spacing w:after="0" w:line="240" w:lineRule="auto"/>
        <w:rPr>
          <w:rFonts w:eastAsia="Times New Roman" w:cstheme="minorHAnsi"/>
          <w:b/>
          <w:bCs/>
          <w:color w:val="222222"/>
        </w:rPr>
      </w:pPr>
      <w:r w:rsidRPr="00B6427A">
        <w:rPr>
          <w:rFonts w:eastAsia="Times New Roman" w:cstheme="minorHAnsi"/>
          <w:color w:val="222222"/>
        </w:rPr>
        <w:t>The fourth annual </w:t>
      </w:r>
      <w:hyperlink r:id="rId5" w:tgtFrame="_blank" w:history="1">
        <w:r w:rsidRPr="00B6427A">
          <w:rPr>
            <w:rFonts w:eastAsia="Times New Roman" w:cstheme="minorHAnsi"/>
            <w:b/>
            <w:bCs/>
            <w:color w:val="1155CC"/>
            <w:u w:val="single"/>
          </w:rPr>
          <w:t>Utah Ethical Leadership Awards</w:t>
        </w:r>
      </w:hyperlink>
      <w:r w:rsidRPr="00B6427A">
        <w:rPr>
          <w:rFonts w:eastAsia="Times New Roman" w:cstheme="minorHAnsi"/>
          <w:color w:val="222222"/>
        </w:rPr>
        <w:t xml:space="preserve"> program is now underway to recognize and support the ethical leadership of organizations in the state of Utah. Applications are now open for these awards. All businesses, government entities, and nonprofit organizations with ethical standards are encouraged to apply.  Applications close on July 21, 2017. The application is available online by clicking the following </w:t>
      </w:r>
      <w:proofErr w:type="spellStart"/>
      <w:r w:rsidRPr="00B6427A">
        <w:rPr>
          <w:rFonts w:eastAsia="Times New Roman" w:cstheme="minorHAnsi"/>
          <w:color w:val="222222"/>
        </w:rPr>
        <w:t>link</w:t>
      </w:r>
      <w:proofErr w:type="gramStart"/>
      <w:r w:rsidRPr="00B6427A">
        <w:rPr>
          <w:rFonts w:eastAsia="Times New Roman" w:cstheme="minorHAnsi"/>
          <w:color w:val="222222"/>
        </w:rPr>
        <w:t>:</w:t>
      </w:r>
      <w:proofErr w:type="gramEnd"/>
      <w:hyperlink r:id="rId6" w:tgtFrame="_blank" w:history="1">
        <w:r w:rsidRPr="00B6427A">
          <w:rPr>
            <w:rFonts w:eastAsia="Times New Roman" w:cstheme="minorHAnsi"/>
            <w:b/>
            <w:bCs/>
            <w:color w:val="1155CC"/>
            <w:u w:val="single"/>
          </w:rPr>
          <w:t>Utah</w:t>
        </w:r>
        <w:proofErr w:type="spellEnd"/>
        <w:r w:rsidRPr="00B6427A">
          <w:rPr>
            <w:rFonts w:eastAsia="Times New Roman" w:cstheme="minorHAnsi"/>
            <w:b/>
            <w:bCs/>
            <w:color w:val="1155CC"/>
            <w:u w:val="single"/>
          </w:rPr>
          <w:t> Ethical Leadership Award Application</w:t>
        </w:r>
      </w:hyperlink>
    </w:p>
    <w:p w:rsidR="00B6427A" w:rsidRPr="00B6427A" w:rsidRDefault="00B6427A" w:rsidP="00B6427A">
      <w:pPr>
        <w:shd w:val="clear" w:color="auto" w:fill="FFFFFF"/>
        <w:spacing w:after="0" w:line="240" w:lineRule="auto"/>
        <w:rPr>
          <w:rFonts w:eastAsia="Times New Roman" w:cstheme="minorHAnsi"/>
          <w:color w:val="222222"/>
        </w:rPr>
      </w:pPr>
    </w:p>
    <w:p w:rsidR="00B6427A" w:rsidRPr="00B6427A" w:rsidRDefault="00B6427A" w:rsidP="00B6427A">
      <w:pPr>
        <w:shd w:val="clear" w:color="auto" w:fill="FFFFFF"/>
        <w:spacing w:after="0" w:line="240" w:lineRule="auto"/>
        <w:rPr>
          <w:rFonts w:eastAsia="Times New Roman" w:cstheme="minorHAnsi"/>
          <w:color w:val="222222"/>
        </w:rPr>
      </w:pPr>
      <w:r w:rsidRPr="00B6427A">
        <w:rPr>
          <w:rFonts w:eastAsia="Times New Roman" w:cstheme="minorHAnsi"/>
          <w:color w:val="222222"/>
        </w:rPr>
        <w:t>Finalists will be announced after a thorough evaluation process and will be notified the beginning of August.  All finalists will then be invited to an awards breakfast on September 8, 2017, where the winners will be announced. One award will be given to the winner of each of the business, government, and nonprofit categories. Finalists and awardees will receive extensive press coverage in Utah Business Magazine and other media outlets.</w:t>
      </w:r>
    </w:p>
    <w:p w:rsidR="00B6427A" w:rsidRPr="00B6427A" w:rsidRDefault="00B6427A" w:rsidP="00B6427A">
      <w:pPr>
        <w:shd w:val="clear" w:color="auto" w:fill="FFFFFF"/>
        <w:spacing w:after="0" w:line="240" w:lineRule="auto"/>
        <w:rPr>
          <w:rFonts w:eastAsia="Times New Roman" w:cstheme="minorHAnsi"/>
          <w:color w:val="222222"/>
        </w:rPr>
      </w:pPr>
    </w:p>
    <w:p w:rsidR="00B6427A" w:rsidRPr="00B6427A" w:rsidRDefault="00B6427A" w:rsidP="00B6427A">
      <w:pPr>
        <w:shd w:val="clear" w:color="auto" w:fill="FFFFFF"/>
        <w:spacing w:after="0" w:line="240" w:lineRule="auto"/>
        <w:rPr>
          <w:rFonts w:eastAsia="Times New Roman" w:cstheme="minorHAnsi"/>
          <w:i/>
          <w:iCs/>
          <w:color w:val="222222"/>
        </w:rPr>
      </w:pPr>
      <w:r w:rsidRPr="00B6427A">
        <w:rPr>
          <w:rFonts w:eastAsia="Times New Roman" w:cstheme="minorHAnsi"/>
          <w:color w:val="222222"/>
        </w:rPr>
        <w:t>Governor Gary Herbert says: </w:t>
      </w:r>
      <w:r w:rsidRPr="00B6427A">
        <w:rPr>
          <w:rFonts w:eastAsia="Times New Roman" w:cstheme="minorHAnsi"/>
          <w:i/>
          <w:iCs/>
          <w:color w:val="222222"/>
        </w:rPr>
        <w:t>“The Utah Ethical Leadership Awards recognize Utah businesses, nonprofit organizations, and government entities that embody best practices in ethical behaviors. The finalists and awardees are a great representation of Utah’s principle-based ethical leadership.”</w:t>
      </w:r>
    </w:p>
    <w:p w:rsidR="00B6427A" w:rsidRPr="00B6427A" w:rsidRDefault="00B6427A" w:rsidP="00B6427A">
      <w:pPr>
        <w:shd w:val="clear" w:color="auto" w:fill="FFFFFF"/>
        <w:spacing w:after="0" w:line="240" w:lineRule="auto"/>
        <w:rPr>
          <w:rFonts w:eastAsia="Times New Roman" w:cstheme="minorHAnsi"/>
          <w:color w:val="222222"/>
        </w:rPr>
      </w:pPr>
    </w:p>
    <w:p w:rsidR="00B6427A" w:rsidRPr="00B6427A" w:rsidRDefault="00B6427A" w:rsidP="00B6427A">
      <w:pPr>
        <w:shd w:val="clear" w:color="auto" w:fill="FFFFFF"/>
        <w:spacing w:after="0" w:line="240" w:lineRule="auto"/>
        <w:rPr>
          <w:rFonts w:eastAsia="Times New Roman" w:cstheme="minorHAnsi"/>
          <w:color w:val="222222"/>
        </w:rPr>
      </w:pPr>
      <w:r w:rsidRPr="00B6427A">
        <w:rPr>
          <w:rFonts w:eastAsia="Times New Roman" w:cstheme="minorHAnsi"/>
          <w:color w:val="222222"/>
        </w:rPr>
        <w:t>The awards are designed to recognize organizations that embody the spirit of ethical leadership exhibited by Bill Daniels, a founder of the modern cable industry and former owner of the Utah Stars. Bill Daniels believed deeply in ethics and integrity, and in the importance of absolute ethical principles, which earned him great respect throughout the business world. The awards program is sponsored by the </w:t>
      </w:r>
      <w:r w:rsidRPr="00B6427A">
        <w:rPr>
          <w:rFonts w:eastAsia="Times New Roman" w:cstheme="minorHAnsi"/>
          <w:b/>
          <w:bCs/>
          <w:color w:val="222222"/>
        </w:rPr>
        <w:t>Daniels Fund</w:t>
      </w:r>
      <w:r w:rsidRPr="00B6427A">
        <w:rPr>
          <w:rFonts w:eastAsia="Times New Roman" w:cstheme="minorHAnsi"/>
          <w:color w:val="222222"/>
        </w:rPr>
        <w:t>, the </w:t>
      </w:r>
      <w:r w:rsidRPr="00B6427A">
        <w:rPr>
          <w:rFonts w:eastAsia="Times New Roman" w:cstheme="minorHAnsi"/>
          <w:b/>
          <w:bCs/>
          <w:color w:val="222222"/>
        </w:rPr>
        <w:t xml:space="preserve">Daniels Fund Ethics Initiative at the David </w:t>
      </w:r>
      <w:proofErr w:type="spellStart"/>
      <w:r w:rsidRPr="00B6427A">
        <w:rPr>
          <w:rFonts w:eastAsia="Times New Roman" w:cstheme="minorHAnsi"/>
          <w:b/>
          <w:bCs/>
          <w:color w:val="222222"/>
        </w:rPr>
        <w:t>Eccles</w:t>
      </w:r>
      <w:proofErr w:type="spellEnd"/>
      <w:r w:rsidRPr="00B6427A">
        <w:rPr>
          <w:rFonts w:eastAsia="Times New Roman" w:cstheme="minorHAnsi"/>
          <w:b/>
          <w:bCs/>
          <w:color w:val="222222"/>
        </w:rPr>
        <w:t xml:space="preserve"> School of Business</w:t>
      </w:r>
      <w:r w:rsidRPr="00B6427A">
        <w:rPr>
          <w:rFonts w:eastAsia="Times New Roman" w:cstheme="minorHAnsi"/>
          <w:color w:val="222222"/>
        </w:rPr>
        <w:t>, the </w:t>
      </w:r>
      <w:r w:rsidRPr="00B6427A">
        <w:rPr>
          <w:rFonts w:eastAsia="Times New Roman" w:cstheme="minorHAnsi"/>
          <w:b/>
          <w:bCs/>
          <w:color w:val="222222"/>
        </w:rPr>
        <w:t>Community Foundation of Utah</w:t>
      </w:r>
      <w:r w:rsidRPr="00B6427A">
        <w:rPr>
          <w:rFonts w:eastAsia="Times New Roman" w:cstheme="minorHAnsi"/>
          <w:color w:val="222222"/>
        </w:rPr>
        <w:t>, </w:t>
      </w:r>
      <w:r w:rsidRPr="00B6427A">
        <w:rPr>
          <w:rFonts w:eastAsia="Times New Roman" w:cstheme="minorHAnsi"/>
          <w:b/>
          <w:bCs/>
          <w:color w:val="222222"/>
        </w:rPr>
        <w:t>Utah Business Magazine</w:t>
      </w:r>
      <w:r w:rsidRPr="00B6427A">
        <w:rPr>
          <w:rFonts w:eastAsia="Times New Roman" w:cstheme="minorHAnsi"/>
          <w:color w:val="222222"/>
        </w:rPr>
        <w:t>, and the </w:t>
      </w:r>
      <w:r w:rsidRPr="00B6427A">
        <w:rPr>
          <w:rFonts w:eastAsia="Times New Roman" w:cstheme="minorHAnsi"/>
          <w:b/>
          <w:bCs/>
          <w:color w:val="222222"/>
        </w:rPr>
        <w:t>Center for Public Policy and Administration at the University of Utah</w:t>
      </w:r>
      <w:r w:rsidRPr="00B6427A">
        <w:rPr>
          <w:rFonts w:eastAsia="Times New Roman" w:cstheme="minorHAnsi"/>
          <w:color w:val="222222"/>
        </w:rPr>
        <w:t>.</w:t>
      </w:r>
    </w:p>
    <w:p w:rsidR="00B6427A" w:rsidRPr="00B6427A" w:rsidRDefault="00B6427A" w:rsidP="00B6427A">
      <w:pPr>
        <w:shd w:val="clear" w:color="auto" w:fill="FFFFFF"/>
        <w:spacing w:after="0" w:line="240" w:lineRule="auto"/>
        <w:rPr>
          <w:rFonts w:eastAsia="Times New Roman" w:cstheme="minorHAnsi"/>
          <w:color w:val="222222"/>
        </w:rPr>
      </w:pPr>
      <w:r w:rsidRPr="00B6427A">
        <w:rPr>
          <w:rFonts w:eastAsia="Times New Roman" w:cstheme="minorHAnsi"/>
          <w:color w:val="222222"/>
        </w:rPr>
        <w:t> </w:t>
      </w:r>
    </w:p>
    <w:p w:rsidR="00B6427A" w:rsidRPr="00B6427A" w:rsidRDefault="00B6427A" w:rsidP="00B6427A">
      <w:pPr>
        <w:shd w:val="clear" w:color="auto" w:fill="FFFFFF"/>
        <w:spacing w:after="0" w:line="240" w:lineRule="auto"/>
        <w:rPr>
          <w:rFonts w:eastAsia="Times New Roman" w:cstheme="minorHAnsi"/>
          <w:i/>
          <w:iCs/>
          <w:color w:val="222222"/>
        </w:rPr>
      </w:pPr>
      <w:r w:rsidRPr="00B6427A">
        <w:rPr>
          <w:rFonts w:eastAsia="Times New Roman" w:cstheme="minorHAnsi"/>
          <w:color w:val="222222"/>
        </w:rPr>
        <w:t xml:space="preserve">Dr. Taylor Randall, Dean of the University of Utah’s </w:t>
      </w:r>
      <w:proofErr w:type="spellStart"/>
      <w:r w:rsidRPr="00B6427A">
        <w:rPr>
          <w:rFonts w:eastAsia="Times New Roman" w:cstheme="minorHAnsi"/>
          <w:color w:val="222222"/>
        </w:rPr>
        <w:t>Eccles</w:t>
      </w:r>
      <w:proofErr w:type="spellEnd"/>
      <w:r w:rsidRPr="00B6427A">
        <w:rPr>
          <w:rFonts w:eastAsia="Times New Roman" w:cstheme="minorHAnsi"/>
          <w:color w:val="222222"/>
        </w:rPr>
        <w:t xml:space="preserve"> school of Business, said: </w:t>
      </w:r>
      <w:r w:rsidRPr="00B6427A">
        <w:rPr>
          <w:rFonts w:eastAsia="Times New Roman" w:cstheme="minorHAnsi"/>
          <w:i/>
          <w:iCs/>
          <w:color w:val="222222"/>
        </w:rPr>
        <w:t xml:space="preserve">“The David </w:t>
      </w:r>
      <w:proofErr w:type="spellStart"/>
      <w:r w:rsidRPr="00B6427A">
        <w:rPr>
          <w:rFonts w:eastAsia="Times New Roman" w:cstheme="minorHAnsi"/>
          <w:i/>
          <w:iCs/>
          <w:color w:val="222222"/>
        </w:rPr>
        <w:t>Eccles</w:t>
      </w:r>
      <w:proofErr w:type="spellEnd"/>
      <w:r w:rsidRPr="00B6427A">
        <w:rPr>
          <w:rFonts w:eastAsia="Times New Roman" w:cstheme="minorHAnsi"/>
          <w:i/>
          <w:iCs/>
          <w:color w:val="222222"/>
        </w:rPr>
        <w:t xml:space="preserve"> School of Business is dedicated to making sure our students not only get an elite business education, but also learn how to better themselves, their workplaces and the world around them through leading an ethical professional life. The Utah Ethical Leadership Awards are an outstanding forum to showcase for students and Utahans in general, the local businesses that make ethical standards a priority. The awards will serve as inspiration for years to come for the future business leaders coming out of the David </w:t>
      </w:r>
      <w:proofErr w:type="spellStart"/>
      <w:r w:rsidRPr="00B6427A">
        <w:rPr>
          <w:rFonts w:eastAsia="Times New Roman" w:cstheme="minorHAnsi"/>
          <w:i/>
          <w:iCs/>
          <w:color w:val="222222"/>
        </w:rPr>
        <w:t>Eccles</w:t>
      </w:r>
      <w:proofErr w:type="spellEnd"/>
      <w:r w:rsidRPr="00B6427A">
        <w:rPr>
          <w:rFonts w:eastAsia="Times New Roman" w:cstheme="minorHAnsi"/>
          <w:i/>
          <w:iCs/>
          <w:color w:val="222222"/>
        </w:rPr>
        <w:t xml:space="preserve"> School of Business.”</w:t>
      </w:r>
    </w:p>
    <w:p w:rsidR="00B6427A" w:rsidRPr="00B6427A" w:rsidRDefault="00B6427A" w:rsidP="00B6427A">
      <w:pPr>
        <w:shd w:val="clear" w:color="auto" w:fill="FFFFFF"/>
        <w:spacing w:after="0" w:line="240" w:lineRule="auto"/>
        <w:rPr>
          <w:rFonts w:eastAsia="Times New Roman" w:cstheme="minorHAnsi"/>
          <w:color w:val="222222"/>
        </w:rPr>
      </w:pPr>
    </w:p>
    <w:p w:rsidR="00B6427A" w:rsidRPr="00B6427A" w:rsidRDefault="00B6427A" w:rsidP="00B6427A">
      <w:pPr>
        <w:shd w:val="clear" w:color="auto" w:fill="FFFFFF"/>
        <w:spacing w:after="0" w:line="240" w:lineRule="auto"/>
        <w:rPr>
          <w:rFonts w:eastAsia="Times New Roman" w:cstheme="minorHAnsi"/>
          <w:color w:val="222222"/>
        </w:rPr>
      </w:pPr>
      <w:r w:rsidRPr="00B6427A">
        <w:rPr>
          <w:rFonts w:eastAsia="Times New Roman" w:cstheme="minorHAnsi"/>
          <w:color w:val="222222"/>
        </w:rPr>
        <w:t>Alex Eaton, Executive Director of the Community Foundation of Utah says:  </w:t>
      </w:r>
      <w:r w:rsidRPr="00B6427A">
        <w:rPr>
          <w:rFonts w:eastAsia="Times New Roman" w:cstheme="minorHAnsi"/>
          <w:i/>
          <w:iCs/>
          <w:color w:val="222222"/>
        </w:rPr>
        <w:t>“We look forward to receiving applications for the Utah Ethical Leadership Awards. This is such a great opportunity to recognize and celebrate leadership in Utah businesses, nonprofit organizations and government entities that embody best practices in ethical behaviors.”</w:t>
      </w:r>
    </w:p>
    <w:p w:rsidR="00B6427A" w:rsidRPr="00B6427A" w:rsidRDefault="00B6427A" w:rsidP="00B6427A">
      <w:pPr>
        <w:shd w:val="clear" w:color="auto" w:fill="FFFFFF"/>
        <w:spacing w:after="0" w:line="240" w:lineRule="auto"/>
        <w:rPr>
          <w:rFonts w:eastAsia="Times New Roman" w:cstheme="minorHAnsi"/>
          <w:color w:val="222222"/>
        </w:rPr>
      </w:pPr>
      <w:bookmarkStart w:id="0" w:name="_GoBack"/>
      <w:bookmarkEnd w:id="0"/>
    </w:p>
    <w:p w:rsidR="00B6427A" w:rsidRPr="00B6427A" w:rsidRDefault="00B6427A" w:rsidP="00B6427A">
      <w:pPr>
        <w:shd w:val="clear" w:color="auto" w:fill="FFFFFF"/>
        <w:spacing w:after="0" w:line="240" w:lineRule="auto"/>
        <w:rPr>
          <w:rFonts w:eastAsia="Times New Roman" w:cstheme="minorHAnsi"/>
          <w:color w:val="222222"/>
        </w:rPr>
      </w:pPr>
      <w:r w:rsidRPr="00B6427A">
        <w:rPr>
          <w:rFonts w:eastAsia="Times New Roman" w:cstheme="minorHAnsi"/>
          <w:color w:val="222222"/>
        </w:rPr>
        <w:t> </w:t>
      </w:r>
    </w:p>
    <w:p w:rsidR="00B6427A" w:rsidRPr="00B6427A" w:rsidRDefault="00B6427A" w:rsidP="00B6427A">
      <w:pPr>
        <w:shd w:val="clear" w:color="auto" w:fill="FFFFFF"/>
        <w:spacing w:after="0" w:line="240" w:lineRule="auto"/>
        <w:rPr>
          <w:rFonts w:eastAsia="Times New Roman" w:cstheme="minorHAnsi"/>
          <w:color w:val="222222"/>
        </w:rPr>
      </w:pPr>
      <w:r w:rsidRPr="00B6427A">
        <w:rPr>
          <w:rFonts w:eastAsia="Times New Roman" w:cstheme="minorHAnsi"/>
          <w:b/>
          <w:bCs/>
          <w:color w:val="222222"/>
        </w:rPr>
        <w:t>Last Year’s Winners:</w:t>
      </w:r>
    </w:p>
    <w:p w:rsidR="00B6427A" w:rsidRPr="00B6427A" w:rsidRDefault="00B6427A" w:rsidP="00B6427A">
      <w:pPr>
        <w:shd w:val="clear" w:color="auto" w:fill="FFFFFF"/>
        <w:spacing w:after="0" w:line="240" w:lineRule="auto"/>
        <w:rPr>
          <w:rFonts w:eastAsia="Times New Roman" w:cstheme="minorHAnsi"/>
          <w:color w:val="222222"/>
        </w:rPr>
      </w:pPr>
      <w:r w:rsidRPr="00B6427A">
        <w:rPr>
          <w:rFonts w:eastAsia="Times New Roman" w:cstheme="minorHAnsi"/>
          <w:color w:val="222222"/>
        </w:rPr>
        <w:t>Business – Mark Miller Subaru</w:t>
      </w:r>
    </w:p>
    <w:p w:rsidR="00B6427A" w:rsidRPr="00B6427A" w:rsidRDefault="00B6427A" w:rsidP="00B6427A">
      <w:pPr>
        <w:shd w:val="clear" w:color="auto" w:fill="FFFFFF"/>
        <w:spacing w:after="0" w:line="240" w:lineRule="auto"/>
        <w:rPr>
          <w:rFonts w:eastAsia="Times New Roman" w:cstheme="minorHAnsi"/>
          <w:color w:val="222222"/>
        </w:rPr>
      </w:pPr>
      <w:r w:rsidRPr="00B6427A">
        <w:rPr>
          <w:rFonts w:eastAsia="Times New Roman" w:cstheme="minorHAnsi"/>
          <w:color w:val="222222"/>
        </w:rPr>
        <w:t>Nonprofit – National Ability Center</w:t>
      </w:r>
    </w:p>
    <w:p w:rsidR="00B6427A" w:rsidRPr="00B6427A" w:rsidRDefault="00B6427A" w:rsidP="00B6427A">
      <w:pPr>
        <w:shd w:val="clear" w:color="auto" w:fill="FFFFFF"/>
        <w:spacing w:after="0" w:line="240" w:lineRule="auto"/>
        <w:rPr>
          <w:rFonts w:eastAsia="Times New Roman" w:cstheme="minorHAnsi"/>
          <w:color w:val="222222"/>
        </w:rPr>
      </w:pPr>
      <w:r w:rsidRPr="00B6427A">
        <w:rPr>
          <w:rFonts w:eastAsia="Times New Roman" w:cstheme="minorHAnsi"/>
          <w:color w:val="222222"/>
        </w:rPr>
        <w:t>State/Government - Utah Developmental Disability Council</w:t>
      </w:r>
    </w:p>
    <w:p w:rsidR="002947B3" w:rsidRPr="00B6427A" w:rsidRDefault="002947B3">
      <w:pPr>
        <w:rPr>
          <w:rFonts w:cstheme="minorHAnsi"/>
        </w:rPr>
      </w:pPr>
    </w:p>
    <w:sectPr w:rsidR="002947B3" w:rsidRPr="00B6427A" w:rsidSect="00B642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7A"/>
    <w:rsid w:val="002947B3"/>
    <w:rsid w:val="00B6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427A"/>
  </w:style>
  <w:style w:type="character" w:styleId="Hyperlink">
    <w:name w:val="Hyperlink"/>
    <w:basedOn w:val="DefaultParagraphFont"/>
    <w:uiPriority w:val="99"/>
    <w:unhideWhenUsed/>
    <w:rsid w:val="00B6427A"/>
    <w:rPr>
      <w:color w:val="0000FF"/>
      <w:u w:val="single"/>
    </w:rPr>
  </w:style>
  <w:style w:type="character" w:customStyle="1" w:styleId="il">
    <w:name w:val="il"/>
    <w:basedOn w:val="DefaultParagraphFont"/>
    <w:rsid w:val="00B6427A"/>
  </w:style>
  <w:style w:type="character" w:customStyle="1" w:styleId="aqj">
    <w:name w:val="aqj"/>
    <w:basedOn w:val="DefaultParagraphFont"/>
    <w:rsid w:val="00B64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427A"/>
  </w:style>
  <w:style w:type="character" w:styleId="Hyperlink">
    <w:name w:val="Hyperlink"/>
    <w:basedOn w:val="DefaultParagraphFont"/>
    <w:uiPriority w:val="99"/>
    <w:unhideWhenUsed/>
    <w:rsid w:val="00B6427A"/>
    <w:rPr>
      <w:color w:val="0000FF"/>
      <w:u w:val="single"/>
    </w:rPr>
  </w:style>
  <w:style w:type="character" w:customStyle="1" w:styleId="il">
    <w:name w:val="il"/>
    <w:basedOn w:val="DefaultParagraphFont"/>
    <w:rsid w:val="00B6427A"/>
  </w:style>
  <w:style w:type="character" w:customStyle="1" w:styleId="aqj">
    <w:name w:val="aqj"/>
    <w:basedOn w:val="DefaultParagraphFont"/>
    <w:rsid w:val="00B64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0022">
      <w:bodyDiv w:val="1"/>
      <w:marLeft w:val="0"/>
      <w:marRight w:val="0"/>
      <w:marTop w:val="0"/>
      <w:marBottom w:val="0"/>
      <w:divBdr>
        <w:top w:val="none" w:sz="0" w:space="0" w:color="auto"/>
        <w:left w:val="none" w:sz="0" w:space="0" w:color="auto"/>
        <w:bottom w:val="none" w:sz="0" w:space="0" w:color="auto"/>
        <w:right w:val="none" w:sz="0" w:space="0" w:color="auto"/>
      </w:divBdr>
    </w:div>
    <w:div w:id="6229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ecommunityfoundationofutah.formstack.com/forms/daniels_fund_ethics_award" TargetMode="External"/><Relationship Id="rId5" Type="http://schemas.openxmlformats.org/officeDocument/2006/relationships/hyperlink" Target="http://www.utahcf.org/community-impact/utah-ethical-leadership-aw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MAkerman</dc:creator>
  <cp:lastModifiedBy>MAkerman</cp:lastModifiedBy>
  <cp:revision>1</cp:revision>
  <dcterms:created xsi:type="dcterms:W3CDTF">2017-05-30T17:19:00Z</dcterms:created>
  <dcterms:modified xsi:type="dcterms:W3CDTF">2017-05-30T17:26:00Z</dcterms:modified>
</cp:coreProperties>
</file>